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3A0" w:rsidRDefault="007073A0">
      <w:pPr>
        <w:spacing w:after="639" w:line="1" w:lineRule="exact"/>
      </w:pP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70"/>
        <w:gridCol w:w="5390"/>
      </w:tblGrid>
      <w:tr w:rsidR="007073A0">
        <w:trPr>
          <w:trHeight w:hRule="exact" w:val="629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73A0" w:rsidRDefault="004D68A7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vydanie rozhodnutia o stavebnom zámere podľa § 50 Stavebného zákona</w:t>
            </w:r>
          </w:p>
        </w:tc>
      </w:tr>
      <w:tr w:rsidR="007073A0">
        <w:trPr>
          <w:trHeight w:hRule="exact" w:val="331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7073A0">
        <w:trPr>
          <w:trHeight w:hRule="exact" w:val="3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7073A0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Novostavba</w:t>
            </w: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Zmena dokončenej stavby</w:t>
            </w:r>
          </w:p>
        </w:tc>
      </w:tr>
      <w:tr w:rsidR="007073A0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Zmena v užívaní stavby, ak ide o stavbu podľa § 68 ods. 3 Stavebného zákona</w:t>
            </w:r>
          </w:p>
        </w:tc>
      </w:tr>
      <w:tr w:rsidR="007073A0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Odstránenie stavby</w:t>
            </w:r>
          </w:p>
        </w:tc>
      </w:tr>
      <w:tr w:rsidR="007073A0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stavebníka, projektanta</w:t>
            </w:r>
          </w:p>
        </w:tc>
      </w:tr>
      <w:tr w:rsidR="007073A0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56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Generálny projektant alebo projektant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Projektant alebo spracovateľ časti dokumentácie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ID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Typ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Názov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1118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</w:tbl>
    <w:p w:rsidR="007073A0" w:rsidRDefault="004D68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70"/>
        <w:gridCol w:w="5390"/>
      </w:tblGrid>
      <w:tr w:rsidR="007073A0">
        <w:trPr>
          <w:trHeight w:hRule="exact" w:val="955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7073A0" w:rsidRDefault="007073A0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Susedné pozemky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Susedné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Členenie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83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127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98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127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194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Typ prílohy pre iné právo k pozemku alebo stavbe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Podrobná identifikácia stavby alebo súboru stavieb z hľadiska chránených záujmov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Jednoduchá stavba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Investičný projekt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Vyhradená stavba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83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Odňatie</w:t>
            </w:r>
          </w:p>
          <w:p w:rsidR="007073A0" w:rsidRDefault="004D68A7">
            <w:pPr>
              <w:pStyle w:val="In0"/>
            </w:pPr>
            <w:r>
              <w:rPr>
                <w:rStyle w:val="In"/>
              </w:rPr>
              <w:t>poľnohospodárskej pôdy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4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Zvláštne užívanie pozemnej komunikácie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</w:tbl>
    <w:p w:rsidR="007073A0" w:rsidRDefault="004D68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70"/>
        <w:gridCol w:w="5390"/>
      </w:tblGrid>
      <w:tr w:rsidR="007073A0">
        <w:trPr>
          <w:trHeight w:hRule="exact" w:val="840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7073A0" w:rsidRDefault="007073A0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Zriadenie vjazdu alebo zriadenie pripojenia pozemnej komunikácie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Spôsob nakladania s odpadom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Posudzovanie vplyvov na životné prostredie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Pamiatková ochrana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Výrub drevín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840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Stavba alebo časť stavby na odstránenie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Ak je súčasťou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Miesto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Umiestnenie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Vlastník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Celková podlahová plocha nadzemnej časti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Počet podlaží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Identifikácia stavby na odstránenie z hľadiska pamiatkovej ochrany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31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Zastavovacie údaje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Celková plocha pozemku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Spevnená plocha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Plocha zelene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Max. rozmery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Úroveň podlahy 1. nadzemného podlažia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56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Celková výška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41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Odstupové vzdialenosti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Každá stavba alebo každý stavebný objekt samostatne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4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Bilancia plôch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Celková podlahová plocha nadzemných podlaží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48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Celková podlahová plocha podzemných podlaží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</w:tbl>
    <w:p w:rsidR="007073A0" w:rsidRDefault="004D68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2"/>
        <w:gridCol w:w="2770"/>
        <w:gridCol w:w="5390"/>
      </w:tblGrid>
      <w:tr w:rsidR="007073A0">
        <w:trPr>
          <w:trHeight w:hRule="exact" w:val="322"/>
          <w:jc w:val="center"/>
        </w:trPr>
        <w:tc>
          <w:tcPr>
            <w:tcW w:w="2712" w:type="dxa"/>
            <w:tcBorders>
              <w:left w:val="single" w:sz="4" w:space="0" w:color="auto"/>
            </w:tcBorders>
            <w:shd w:val="clear" w:color="auto" w:fill="D9D9D9"/>
          </w:tcPr>
          <w:p w:rsidR="007073A0" w:rsidRDefault="007073A0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31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Ostatné bilancie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Počet podlaží spolu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Počet podzemných podlaží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Počet nadzemných podlaží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Počet bytových jednotiek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5- 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Uviesť iný typ/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Počet parkovacích miest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Podzemné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Nadzemné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1387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Dopravné pripojenie stavby alebo súboru stavieb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Ulica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840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Typ komunikácie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4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Napojenie stavby alebo súboru stavieb na inžinierske siete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56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31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</w:tbl>
    <w:p w:rsidR="007073A0" w:rsidRDefault="004D68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70"/>
        <w:gridCol w:w="5390"/>
      </w:tblGrid>
      <w:tr w:rsidR="007073A0">
        <w:trPr>
          <w:trHeight w:hRule="exact" w:val="1392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7073A0" w:rsidRDefault="007073A0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Typ prílohy pre iné právo k pozemku alebo stavbe pre napojenie stavby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166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 w:rsidP="0001470E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 a prerokovanie stavebného zámeru</w:t>
            </w:r>
          </w:p>
        </w:tc>
      </w:tr>
      <w:tr w:rsidR="007073A0">
        <w:trPr>
          <w:trHeight w:hRule="exact" w:val="643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Dokumentácia stavby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Projektová dokumentácia</w:t>
            </w:r>
          </w:p>
          <w:p w:rsidR="007073A0" w:rsidRDefault="004D68A7">
            <w:pPr>
              <w:pStyle w:val="In0"/>
            </w:pPr>
            <w:r>
              <w:rPr>
                <w:rStyle w:val="In"/>
              </w:rPr>
              <w:t>Stavebný zámer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Správa o prerokovaní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Správa o prerokovaní stavebného zámeru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Záväzné stanoviská a záväzné vyjadrenia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Všetky záväzné stanoviská a záväzné vyjadrenia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Správa o prerokovaní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Záväzné stanoviská dotknutých orgánov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Záväzné vyjadrenia dotknutých právnických osôb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7073A0">
        <w:trPr>
          <w:trHeight w:hRule="exact" w:val="96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Náklad stavby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Predpokladaný náklad stavby pre výpočet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1114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Výška správneho poplatku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138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073A0" w:rsidRDefault="007073A0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rPr>
                <w:sz w:val="10"/>
                <w:szCs w:val="10"/>
              </w:rPr>
            </w:pPr>
          </w:p>
        </w:tc>
      </w:tr>
      <w:tr w:rsidR="007073A0">
        <w:trPr>
          <w:trHeight w:hRule="exact" w:val="96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22"/>
          <w:jc w:val="center"/>
        </w:trPr>
        <w:tc>
          <w:tcPr>
            <w:tcW w:w="108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7073A0">
        <w:trPr>
          <w:trHeight w:hRule="exact" w:val="64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</w:tbl>
    <w:p w:rsidR="007073A0" w:rsidRDefault="004D68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7"/>
        <w:gridCol w:w="5390"/>
      </w:tblGrid>
      <w:tr w:rsidR="007073A0">
        <w:trPr>
          <w:trHeight w:hRule="exact" w:val="360"/>
          <w:jc w:val="center"/>
        </w:trPr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7073A0" w:rsidRDefault="004D68A7">
            <w:pPr>
              <w:pStyle w:val="In0"/>
              <w:tabs>
                <w:tab w:val="left" w:pos="2698"/>
              </w:tabs>
            </w:pPr>
            <w:r>
              <w:rPr>
                <w:rStyle w:val="In"/>
              </w:rPr>
              <w:lastRenderedPageBreak/>
              <w:t>Dátum podania žiadosti</w:t>
            </w:r>
            <w:r>
              <w:rPr>
                <w:rStyle w:val="In"/>
              </w:rPr>
              <w:tab/>
              <w:t>Dátum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73A0" w:rsidRDefault="007073A0">
            <w:pPr>
              <w:pStyle w:val="In0"/>
            </w:pPr>
          </w:p>
        </w:tc>
      </w:tr>
      <w:tr w:rsidR="007073A0">
        <w:trPr>
          <w:trHeight w:hRule="exact" w:val="350"/>
          <w:jc w:val="center"/>
        </w:trPr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073A0" w:rsidRDefault="004D68A7">
            <w:pPr>
              <w:pStyle w:val="In0"/>
              <w:tabs>
                <w:tab w:val="left" w:pos="2698"/>
              </w:tabs>
            </w:pPr>
            <w:r>
              <w:rPr>
                <w:rStyle w:val="In"/>
              </w:rPr>
              <w:t>Podpis žiadateľa</w:t>
            </w:r>
            <w:r>
              <w:rPr>
                <w:rStyle w:val="In"/>
              </w:rPr>
              <w:tab/>
              <w:t>Podpis, pečiatka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3A0" w:rsidRDefault="007073A0">
            <w:pPr>
              <w:pStyle w:val="In0"/>
            </w:pPr>
          </w:p>
        </w:tc>
      </w:tr>
    </w:tbl>
    <w:p w:rsidR="004D68A7" w:rsidRDefault="004D68A7"/>
    <w:sectPr w:rsidR="004D68A7">
      <w:pgSz w:w="11900" w:h="16840"/>
      <w:pgMar w:top="712" w:right="321" w:bottom="784" w:left="706" w:header="284" w:footer="35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0B8" w:rsidRDefault="004900B8">
      <w:r>
        <w:separator/>
      </w:r>
    </w:p>
  </w:endnote>
  <w:endnote w:type="continuationSeparator" w:id="0">
    <w:p w:rsidR="004900B8" w:rsidRDefault="00490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0B8" w:rsidRDefault="004900B8"/>
  </w:footnote>
  <w:footnote w:type="continuationSeparator" w:id="0">
    <w:p w:rsidR="004900B8" w:rsidRDefault="004900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3A0"/>
    <w:rsid w:val="0001470E"/>
    <w:rsid w:val="00055345"/>
    <w:rsid w:val="004900B8"/>
    <w:rsid w:val="004D68A7"/>
    <w:rsid w:val="007073A0"/>
    <w:rsid w:val="008D7BCD"/>
    <w:rsid w:val="00E9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CCE38-5748-46C6-AA7C-E4C9414C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HULJAKOVÁ Emília</cp:lastModifiedBy>
  <cp:revision>2</cp:revision>
  <dcterms:created xsi:type="dcterms:W3CDTF">2025-05-07T22:20:00Z</dcterms:created>
  <dcterms:modified xsi:type="dcterms:W3CDTF">2025-05-07T22:20:00Z</dcterms:modified>
</cp:coreProperties>
</file>